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F46F" w14:textId="7B57D2D3" w:rsidR="00F0120B" w:rsidRPr="006A7D9C" w:rsidRDefault="00F0120B" w:rsidP="00473E6C">
      <w:pPr>
        <w:spacing w:line="276" w:lineRule="auto"/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</w:pP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t xml:space="preserve">OŚWIADCZENIA WYKONAWCY/WYKONAWCY WSPÓLNIE UBIEGAJĄCEGO SIĘ </w:t>
      </w: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br/>
        <w:t>O  UDZIELENIE ZAMÓWIENIA</w:t>
      </w:r>
      <w:r w:rsidRPr="006A7D9C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br/>
      </w:r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 xml:space="preserve">(dotyczące przesłanek wykluczenia z art. 5k rozporządzenia 833/2014 (z </w:t>
      </w:r>
      <w:proofErr w:type="spellStart"/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>późn</w:t>
      </w:r>
      <w:proofErr w:type="spellEnd"/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t xml:space="preserve">. zm.) oraz </w:t>
      </w:r>
      <w:r w:rsidR="00A367EC" w:rsidRPr="00A367EC">
        <w:rPr>
          <w:rFonts w:ascii="Calibri" w:eastAsia="Calibri" w:hAnsi="Calibri" w:cs="Arial"/>
          <w:bCs/>
          <w:color w:val="6265F0"/>
          <w:bdr w:val="none" w:sz="0" w:space="0" w:color="auto"/>
          <w:lang w:val="pl-PL"/>
        </w:rPr>
        <w:br/>
        <w:t>art. 7 ust. 1 ustawy o szczególnych rozwiązaniach w zakresie przeciwdziałania wspieraniu agresji na Ukrainę oraz służących ochronie bezpieczeństwa narodowego)</w:t>
      </w:r>
    </w:p>
    <w:p w14:paraId="558E31C5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b/>
          <w:sz w:val="14"/>
          <w:szCs w:val="14"/>
          <w:bdr w:val="none" w:sz="0" w:space="0" w:color="auto"/>
          <w:lang w:val="pl-PL"/>
        </w:rPr>
      </w:pPr>
    </w:p>
    <w:p w14:paraId="4B183E8A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jc w:val="both"/>
        <w:rPr>
          <w:rFonts w:ascii="Calibri" w:eastAsia="Calibri" w:hAnsi="Calibri" w:cs="Calibri"/>
          <w:b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Oświadczenie składane wraz z ofertą </w:t>
      </w:r>
    </w:p>
    <w:p w14:paraId="7C240427" w14:textId="12F2ABAF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Przystępując do udziału w postępowaniu o udzielenie zamówienia publicznego którego przedmiotem </w:t>
      </w:r>
      <w:bookmarkStart w:id="0" w:name="_Hlk158492036"/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jest </w:t>
      </w:r>
      <w:r w:rsidR="00EF6FCC" w:rsidRPr="00EF6FCC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 xml:space="preserve">dostawa aparatu do radiografii cyfrowej wyposażonego w technologię </w:t>
      </w:r>
      <w:proofErr w:type="spellStart"/>
      <w:r w:rsidR="00EF6FCC" w:rsidRPr="00EF6FCC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>tomosyntezy</w:t>
      </w:r>
      <w:proofErr w:type="spellEnd"/>
      <w:r w:rsidR="00EF6FCC" w:rsidRPr="00F0120B">
        <w:rPr>
          <w:rFonts w:ascii="Calibri" w:eastAsia="Calibri" w:hAnsi="Calibri" w:cs="Calibri"/>
          <w:b/>
          <w:bdr w:val="none" w:sz="0" w:space="0" w:color="auto"/>
          <w:lang w:val="pl-PL"/>
        </w:rPr>
        <w:t xml:space="preserve"> </w:t>
      </w:r>
      <w:r w:rsidRPr="00F0120B">
        <w:rPr>
          <w:rFonts w:ascii="Calibri" w:eastAsia="Calibri" w:hAnsi="Calibri" w:cs="Calibri"/>
          <w:b/>
          <w:bdr w:val="none" w:sz="0" w:space="0" w:color="auto"/>
          <w:lang w:val="pl-PL"/>
        </w:rPr>
        <w:t>dla Narodowego Instytutu Onkologii im. Marii Skłodowskiej - Curie-</w:t>
      </w:r>
      <w:r w:rsidR="00EF6FCC">
        <w:rPr>
          <w:rFonts w:ascii="Calibri" w:eastAsia="Calibri" w:hAnsi="Calibri" w:cs="Calibri"/>
          <w:b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/>
          <w:bdr w:val="none" w:sz="0" w:space="0" w:color="auto"/>
          <w:lang w:val="pl-PL"/>
        </w:rPr>
        <w:t>Państwowego Instytutu Badawczego Oddziału w Gliwicach</w:t>
      </w:r>
      <w:bookmarkEnd w:id="0"/>
      <w:r w:rsidRPr="00F0120B">
        <w:rPr>
          <w:rFonts w:ascii="Calibri" w:eastAsia="Calibri" w:hAnsi="Calibri" w:cs="Calibri"/>
          <w:bCs/>
          <w:bdr w:val="none" w:sz="0" w:space="0" w:color="auto"/>
          <w:lang w:val="pl-PL"/>
        </w:rPr>
        <w:t>,</w:t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 działając w imieniu  i na rzecz  firmy:</w:t>
      </w:r>
    </w:p>
    <w:p w14:paraId="0CC04C13" w14:textId="77777777" w:rsidR="00F0120B" w:rsidRPr="00E073C2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sz w:val="10"/>
          <w:szCs w:val="10"/>
          <w:bdr w:val="none" w:sz="0" w:space="0" w:color="auto"/>
          <w:lang w:val="pl-PL"/>
        </w:rPr>
      </w:pPr>
    </w:p>
    <w:p w14:paraId="48332AC7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b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/>
          <w:sz w:val="18"/>
          <w:szCs w:val="18"/>
          <w:bdr w:val="none" w:sz="0" w:space="0" w:color="auto"/>
          <w:lang w:val="pl-PL"/>
        </w:rPr>
        <w:t>__________________________________________________________</w:t>
      </w:r>
    </w:p>
    <w:p w14:paraId="6DFCDEC5" w14:textId="77777777" w:rsidR="00F0120B" w:rsidRPr="00E073C2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sz w:val="6"/>
          <w:szCs w:val="6"/>
          <w:bdr w:val="none" w:sz="0" w:space="0" w:color="auto"/>
          <w:lang w:val="pl-PL"/>
        </w:rPr>
      </w:pPr>
    </w:p>
    <w:p w14:paraId="18FB1A8A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>(nazwa i adres Wykonawcy)</w:t>
      </w:r>
    </w:p>
    <w:p w14:paraId="7435D40E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sz w:val="10"/>
          <w:szCs w:val="10"/>
          <w:bdr w:val="none" w:sz="0" w:space="0" w:color="auto"/>
          <w:lang w:val="pl-PL"/>
        </w:rPr>
      </w:pPr>
    </w:p>
    <w:p w14:paraId="3449B960" w14:textId="77777777" w:rsidR="00ED75A0" w:rsidRPr="00473E6C" w:rsidRDefault="00ED75A0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Arial"/>
          <w:b/>
          <w:bCs/>
          <w:color w:val="6265F0"/>
          <w:sz w:val="6"/>
          <w:szCs w:val="6"/>
          <w:bdr w:val="none" w:sz="0" w:space="0" w:color="auto"/>
          <w:lang w:val="pl-PL"/>
        </w:rPr>
      </w:pPr>
    </w:p>
    <w:p w14:paraId="50151891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</w:pPr>
      <w:r w:rsidRPr="00F0120B">
        <w:rPr>
          <w:rFonts w:ascii="Calibri" w:eastAsia="Calibri" w:hAnsi="Calibri" w:cs="Arial"/>
          <w:b/>
          <w:bCs/>
          <w:color w:val="6265F0"/>
          <w:bdr w:val="none" w:sz="0" w:space="0" w:color="auto"/>
          <w:lang w:val="pl-PL"/>
        </w:rPr>
        <w:t>OŚWIADCZENIA DOTYCZĄCE WYKONAWCY:</w:t>
      </w:r>
    </w:p>
    <w:p w14:paraId="360EDB8B" w14:textId="579764CC" w:rsidR="002C1D43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Oświadczam, że nie podlegam wykluczeniu z postępowania na podstawie art. 7 ust. 1 ustawy z dnia 13 kwietnia 2022 r. o szczególnych rozwiązaniach w zakresie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przeciwdziałania wspieraniu agresji na Ukrainę oraz służących ochronie bezpieczeństwa narodowego (</w:t>
      </w:r>
      <w:proofErr w:type="spellStart"/>
      <w:r w:rsidRPr="00F0120B">
        <w:rPr>
          <w:rFonts w:ascii="Calibri" w:eastAsia="Calibri" w:hAnsi="Calibri" w:cs="Calibri"/>
          <w:bdr w:val="none" w:sz="0" w:space="0" w:color="auto"/>
          <w:lang w:val="pl-PL"/>
        </w:rPr>
        <w:t>t</w:t>
      </w:r>
      <w:r w:rsidRPr="007E6792">
        <w:rPr>
          <w:rFonts w:ascii="Calibri" w:eastAsia="Calibri" w:hAnsi="Calibri" w:cs="Calibri"/>
          <w:bdr w:val="none" w:sz="0" w:space="0" w:color="auto"/>
          <w:lang w:val="pl-PL"/>
        </w:rPr>
        <w:t>.j</w:t>
      </w:r>
      <w:proofErr w:type="spellEnd"/>
      <w:r w:rsidRPr="007E6792">
        <w:rPr>
          <w:rFonts w:ascii="Calibri" w:eastAsia="Calibri" w:hAnsi="Calibri" w:cs="Calibri"/>
          <w:bdr w:val="none" w:sz="0" w:space="0" w:color="auto"/>
          <w:lang w:val="pl-PL"/>
        </w:rPr>
        <w:t>. Dz. U. z 2025 r. poz. 514</w:t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)</w:t>
      </w:r>
      <w:r w:rsidR="00B9022B">
        <w:rPr>
          <w:rFonts w:ascii="Calibri" w:eastAsia="Calibri" w:hAnsi="Calibri" w:cs="Calibri"/>
          <w:bdr w:val="none" w:sz="0" w:space="0" w:color="auto"/>
          <w:lang w:val="pl-PL"/>
        </w:rPr>
        <w:t>.</w:t>
      </w:r>
    </w:p>
    <w:p w14:paraId="73093F95" w14:textId="163694AA" w:rsidR="002C1D43" w:rsidRPr="0027595E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>
        <w:rPr>
          <w:rFonts w:ascii="Calibri" w:eastAsia="Calibri" w:hAnsi="Calibri" w:cs="Calibri"/>
          <w:bdr w:val="none" w:sz="0" w:space="0" w:color="auto"/>
          <w:lang w:val="pl-PL"/>
        </w:rPr>
        <w:t>O</w:t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świadczam, że nie podlegam wykluczeniu na podstawie art. 5k wprowadzonego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Rozporządzeniem Rady UE 2022/576 z dnia 8 kwietnia 2022 r. w sprawie zmiany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rozporządzenia (UE) nr 833/2014 dotyczącego środków ograniczających w związku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z działaniami Rosji destabilizującymi sytuację na Ukrainie (z </w:t>
      </w:r>
      <w:proofErr w:type="spellStart"/>
      <w:r w:rsidRPr="0027595E">
        <w:rPr>
          <w:rFonts w:ascii="Calibri" w:eastAsia="Calibri" w:hAnsi="Calibri" w:cs="Calibri"/>
          <w:bdr w:val="none" w:sz="0" w:space="0" w:color="auto"/>
          <w:lang w:val="pl-PL"/>
        </w:rPr>
        <w:t>późn</w:t>
      </w:r>
      <w:proofErr w:type="spellEnd"/>
      <w:r w:rsidRPr="0027595E">
        <w:rPr>
          <w:rFonts w:ascii="Calibri" w:eastAsia="Calibri" w:hAnsi="Calibri" w:cs="Calibri"/>
          <w:bdr w:val="none" w:sz="0" w:space="0" w:color="auto"/>
          <w:lang w:val="pl-PL"/>
        </w:rPr>
        <w:t>. zm.)</w:t>
      </w:r>
      <w:r w:rsidR="00B9022B">
        <w:rPr>
          <w:rFonts w:ascii="Calibri" w:eastAsia="Calibri" w:hAnsi="Calibri" w:cs="Calibri"/>
          <w:bdr w:val="none" w:sz="0" w:space="0" w:color="auto"/>
          <w:lang w:val="pl-PL"/>
        </w:rPr>
        <w:t>.</w:t>
      </w:r>
    </w:p>
    <w:p w14:paraId="44D91A09" w14:textId="77777777" w:rsidR="002C1D43" w:rsidRDefault="002C1D43" w:rsidP="002C1D43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>
        <w:rPr>
          <w:rFonts w:ascii="Calibri" w:eastAsia="Calibri" w:hAnsi="Calibri" w:cs="Calibri"/>
          <w:bdr w:val="none" w:sz="0" w:space="0" w:color="auto"/>
          <w:lang w:val="pl-PL"/>
        </w:rPr>
        <w:t>O</w:t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świadczam, że żaden z moich podwykonawców, dostawców i podmiotów na których zdolności polegam, w przypadku gdy przypada na nich ponad 10% wartości zamówienia (jeśli dotyczy) nie podlega wykluczeniu na podstawie art. 5k wprowadzonego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Rozporządzeniem Rady UE 2022/576 z dnia 8 kwietnia 2022 r. w sprawie zmiany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rozporządzenia (UE) nr 833/2014 dotyczącego środków ograniczających w związku </w:t>
      </w:r>
    </w:p>
    <w:p w14:paraId="57C89C1E" w14:textId="77777777" w:rsidR="002C1D43" w:rsidRPr="0027595E" w:rsidRDefault="002C1D43" w:rsidP="002C1D4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360"/>
        <w:rPr>
          <w:rFonts w:ascii="Calibri" w:eastAsia="Calibri" w:hAnsi="Calibri" w:cs="Calibri"/>
          <w:bdr w:val="none" w:sz="0" w:space="0" w:color="auto"/>
          <w:lang w:val="pl-PL"/>
        </w:rPr>
      </w:pPr>
      <w:r w:rsidRPr="0027595E">
        <w:rPr>
          <w:rFonts w:ascii="Calibri" w:eastAsia="Calibri" w:hAnsi="Calibri" w:cs="Calibri"/>
          <w:bdr w:val="none" w:sz="0" w:space="0" w:color="auto"/>
          <w:lang w:val="pl-PL"/>
        </w:rPr>
        <w:t xml:space="preserve">z działaniami Rosji destabilizującymi sytuację na Ukrainie (z </w:t>
      </w:r>
      <w:proofErr w:type="spellStart"/>
      <w:r w:rsidRPr="0027595E">
        <w:rPr>
          <w:rFonts w:ascii="Calibri" w:eastAsia="Calibri" w:hAnsi="Calibri" w:cs="Calibri"/>
          <w:bdr w:val="none" w:sz="0" w:space="0" w:color="auto"/>
          <w:lang w:val="pl-PL"/>
        </w:rPr>
        <w:t>późn</w:t>
      </w:r>
      <w:proofErr w:type="spellEnd"/>
      <w:r w:rsidRPr="0027595E">
        <w:rPr>
          <w:rFonts w:ascii="Calibri" w:eastAsia="Calibri" w:hAnsi="Calibri" w:cs="Calibri"/>
          <w:bdr w:val="none" w:sz="0" w:space="0" w:color="auto"/>
          <w:lang w:val="pl-PL"/>
        </w:rPr>
        <w:t>. zm.).</w:t>
      </w:r>
    </w:p>
    <w:p w14:paraId="79262C85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>_____________________________________________________________________________________________________</w:t>
      </w:r>
    </w:p>
    <w:p w14:paraId="19891A4B" w14:textId="77777777" w:rsidR="00491CD1" w:rsidRPr="00473E6C" w:rsidRDefault="00491CD1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sz w:val="6"/>
          <w:szCs w:val="6"/>
          <w:bdr w:val="none" w:sz="0" w:space="0" w:color="auto"/>
          <w:lang w:val="pl-PL"/>
        </w:rPr>
      </w:pPr>
    </w:p>
    <w:p w14:paraId="4886EA38" w14:textId="26BE896C" w:rsidR="00F0120B" w:rsidRPr="00F0120B" w:rsidRDefault="004573B0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Oświadczam, że informacje podane w niniejszym oświadczeniu są aktualne i zgodne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 xml:space="preserve">z prawdą oraz zostały przedstawione z pełną świadomością konsekwencji wprowadzenia </w:t>
      </w:r>
      <w:r>
        <w:rPr>
          <w:rFonts w:ascii="Calibri" w:eastAsia="Calibri" w:hAnsi="Calibri" w:cs="Calibri"/>
          <w:bdr w:val="none" w:sz="0" w:space="0" w:color="auto"/>
          <w:lang w:val="pl-PL"/>
        </w:rPr>
        <w:br/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>zamawiającego w błąd przy przedstawianiu informacji.</w:t>
      </w:r>
      <w:r w:rsidRPr="00F0120B">
        <w:rPr>
          <w:rFonts w:ascii="Calibri" w:eastAsia="Calibri" w:hAnsi="Calibri" w:cs="Calibri"/>
          <w:bdr w:val="none" w:sz="0" w:space="0" w:color="auto"/>
          <w:lang w:val="pl-PL"/>
        </w:rPr>
        <w:tab/>
      </w:r>
      <w:r w:rsidR="00F0120B" w:rsidRPr="00F0120B">
        <w:rPr>
          <w:rFonts w:ascii="Calibri" w:eastAsia="Calibri" w:hAnsi="Calibri" w:cs="Calibri"/>
          <w:bdr w:val="none" w:sz="0" w:space="0" w:color="auto"/>
          <w:lang w:val="pl-PL"/>
        </w:rPr>
        <w:tab/>
      </w:r>
    </w:p>
    <w:p w14:paraId="44FBD258" w14:textId="77777777" w:rsidR="004573B0" w:rsidRDefault="004573B0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</w:p>
    <w:p w14:paraId="13235917" w14:textId="77777777" w:rsidR="004573B0" w:rsidRDefault="004573B0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</w:p>
    <w:p w14:paraId="7AD44294" w14:textId="40812459" w:rsidR="00F0120B" w:rsidRPr="00F0120B" w:rsidRDefault="00F0120B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4248"/>
        <w:jc w:val="both"/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 xml:space="preserve">                                                          </w:t>
      </w:r>
    </w:p>
    <w:p w14:paraId="3C0B189C" w14:textId="77777777" w:rsidR="00F0120B" w:rsidRPr="00F0120B" w:rsidRDefault="00F0120B" w:rsidP="00F0120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</w:pPr>
      <w:r w:rsidRPr="00F0120B">
        <w:rPr>
          <w:rFonts w:ascii="Calibri" w:eastAsia="Calibri" w:hAnsi="Calibri" w:cs="Calibri"/>
          <w:sz w:val="18"/>
          <w:szCs w:val="18"/>
          <w:bdr w:val="none" w:sz="0" w:space="0" w:color="auto"/>
          <w:lang w:val="pl-PL"/>
        </w:rPr>
        <w:t xml:space="preserve"> </w:t>
      </w:r>
      <w:r w:rsidRPr="00F0120B"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  <w:t>________________________________________________</w:t>
      </w:r>
    </w:p>
    <w:p w14:paraId="12374608" w14:textId="2951376E" w:rsidR="001E210E" w:rsidRPr="006A7D9C" w:rsidRDefault="00F0120B" w:rsidP="001000F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Dokument należy podpisać kwalifikowanym podpisem elektronicznym przez osobę(y)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uprawnioną(e) do składania oświadczeń woli w imieniu Wykonawcy, zgodnie z formą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reprezentacji Wykonawcy określoną w dokumencie rejestracyjnym (ewidencyjnym) </w:t>
      </w:r>
      <w:r w:rsidR="00317A5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F0120B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>właściwym dla formy organizacyjnej Wykonawcy lub pełnomocnika.</w:t>
      </w:r>
      <w:r w:rsidR="00DC135E" w:rsidRPr="006A7D9C">
        <w:rPr>
          <w:rFonts w:ascii="Arial" w:hAnsi="Arial" w:cs="Arial"/>
          <w:sz w:val="20"/>
          <w:szCs w:val="20"/>
          <w:lang w:val="pl-PL"/>
        </w:rPr>
        <w:t xml:space="preserve"> </w:t>
      </w:r>
      <w:r w:rsidR="0096200F" w:rsidRPr="006A7D9C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                                             </w:t>
      </w:r>
    </w:p>
    <w:sectPr w:rsidR="001E210E" w:rsidRPr="006A7D9C" w:rsidSect="00B26132">
      <w:headerReference w:type="default" r:id="rId7"/>
      <w:footerReference w:type="default" r:id="rId8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204717" w14:textId="77777777" w:rsidR="00503C82" w:rsidRDefault="00503C82">
      <w:r>
        <w:separator/>
      </w:r>
    </w:p>
  </w:endnote>
  <w:endnote w:type="continuationSeparator" w:id="0">
    <w:p w14:paraId="3776CD0B" w14:textId="77777777" w:rsidR="00503C82" w:rsidRDefault="00503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6FA5C" w14:textId="77777777" w:rsidR="00503C82" w:rsidRDefault="00503C82">
      <w:r>
        <w:separator/>
      </w:r>
    </w:p>
  </w:footnote>
  <w:footnote w:type="continuationSeparator" w:id="0">
    <w:p w14:paraId="00FDE8CD" w14:textId="77777777" w:rsidR="00503C82" w:rsidRDefault="00503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85ED9" w14:textId="00236703" w:rsidR="00473E6C" w:rsidRPr="006A7D9C" w:rsidRDefault="00473E6C" w:rsidP="00473E6C">
    <w:pPr>
      <w:pStyle w:val="Nagwek2"/>
      <w:spacing w:before="0" w:after="0" w:line="240" w:lineRule="auto"/>
      <w:rPr>
        <w:rFonts w:ascii="Calibri" w:hAnsi="Calibri"/>
        <w:i w:val="0"/>
        <w:iCs w:val="0"/>
        <w:color w:val="000000"/>
        <w:sz w:val="24"/>
        <w:szCs w:val="24"/>
      </w:rPr>
    </w:pPr>
    <w:r w:rsidRPr="006A7D9C">
      <w:rPr>
        <w:rFonts w:ascii="Calibri" w:hAnsi="Calibri" w:cs="Calibri"/>
        <w:b w:val="0"/>
        <w:i w:val="0"/>
        <w:iCs w:val="0"/>
        <w:sz w:val="24"/>
        <w:szCs w:val="24"/>
      </w:rPr>
      <w:t>Numer referencyjny nadany sprawie przez Zamawiającego:</w:t>
    </w:r>
    <w:r w:rsidRPr="006A7D9C">
      <w:rPr>
        <w:rFonts w:ascii="Calibri" w:hAnsi="Calibri" w:cs="Calibri"/>
        <w:i w:val="0"/>
        <w:iCs w:val="0"/>
        <w:sz w:val="24"/>
        <w:szCs w:val="24"/>
      </w:rPr>
      <w:t xml:space="preserve"> DZ/DZ-381-1-</w:t>
    </w:r>
    <w:r w:rsidR="005365DD">
      <w:rPr>
        <w:rFonts w:ascii="Calibri" w:hAnsi="Calibri" w:cs="Calibri"/>
        <w:i w:val="0"/>
        <w:iCs w:val="0"/>
        <w:sz w:val="24"/>
        <w:szCs w:val="24"/>
      </w:rPr>
      <w:t>84</w:t>
    </w:r>
    <w:r w:rsidRPr="006A7D9C">
      <w:rPr>
        <w:rFonts w:ascii="Calibri" w:hAnsi="Calibri" w:cs="Calibri"/>
        <w:i w:val="0"/>
        <w:iCs w:val="0"/>
        <w:sz w:val="24"/>
        <w:szCs w:val="24"/>
      </w:rPr>
      <w:t xml:space="preserve">/25  </w:t>
    </w:r>
  </w:p>
  <w:p w14:paraId="60CB5CA8" w14:textId="449DE8F1" w:rsidR="00473E6C" w:rsidRPr="006A7D9C" w:rsidRDefault="00473E6C" w:rsidP="00473E6C">
    <w:pPr>
      <w:pStyle w:val="Nagwek"/>
      <w:pBdr>
        <w:bottom w:val="single" w:sz="4" w:space="1" w:color="auto"/>
      </w:pBdr>
      <w:rPr>
        <w:rFonts w:ascii="Cambria" w:hAnsi="Cambria"/>
        <w:b/>
        <w:lang w:val="pl-PL"/>
      </w:rPr>
    </w:pPr>
    <w:r w:rsidRPr="006A7D9C">
      <w:rPr>
        <w:rFonts w:ascii="Calibri" w:hAnsi="Calibri" w:cs="Calibri"/>
        <w:color w:val="000000"/>
        <w:lang w:val="pl-PL"/>
      </w:rPr>
      <w:t xml:space="preserve">Załącznik nr </w:t>
    </w:r>
    <w:r w:rsidR="00EF6FCC">
      <w:rPr>
        <w:rFonts w:ascii="Calibri" w:hAnsi="Calibri" w:cs="Calibri"/>
        <w:color w:val="000000"/>
        <w:lang w:val="pl-PL"/>
      </w:rPr>
      <w:t>5</w:t>
    </w:r>
    <w:r w:rsidRPr="006A7D9C">
      <w:rPr>
        <w:rFonts w:ascii="Calibri" w:hAnsi="Calibri" w:cs="Calibri"/>
        <w:color w:val="000000"/>
        <w:lang w:val="pl-PL"/>
      </w:rPr>
      <w:t xml:space="preserve"> do SWZ</w:t>
    </w:r>
    <w:r w:rsidRPr="006A7D9C">
      <w:rPr>
        <w:rFonts w:ascii="Calibri" w:hAnsi="Calibri" w:cs="Arial"/>
        <w:color w:val="000000"/>
        <w:lang w:val="pl-PL"/>
      </w:rPr>
      <w:t xml:space="preserve">        </w:t>
    </w:r>
  </w:p>
  <w:p w14:paraId="1582D07A" w14:textId="74AE9137" w:rsidR="005B10EC" w:rsidRPr="00EA1A62" w:rsidRDefault="005B10EC" w:rsidP="00473E6C">
    <w:pPr>
      <w:pStyle w:val="Nagwek"/>
      <w:tabs>
        <w:tab w:val="clear" w:pos="4536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D7EBB"/>
    <w:multiLevelType w:val="hybridMultilevel"/>
    <w:tmpl w:val="06821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DDF17CD"/>
    <w:multiLevelType w:val="hybridMultilevel"/>
    <w:tmpl w:val="6FDCEA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5CAE0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665399">
    <w:abstractNumId w:val="4"/>
  </w:num>
  <w:num w:numId="2" w16cid:durableId="47847409">
    <w:abstractNumId w:val="15"/>
  </w:num>
  <w:num w:numId="3" w16cid:durableId="1067189346">
    <w:abstractNumId w:val="5"/>
  </w:num>
  <w:num w:numId="4" w16cid:durableId="1194612761">
    <w:abstractNumId w:val="18"/>
  </w:num>
  <w:num w:numId="5" w16cid:durableId="358552209">
    <w:abstractNumId w:val="1"/>
  </w:num>
  <w:num w:numId="6" w16cid:durableId="1451510076">
    <w:abstractNumId w:val="6"/>
  </w:num>
  <w:num w:numId="7" w16cid:durableId="243803870">
    <w:abstractNumId w:val="8"/>
  </w:num>
  <w:num w:numId="8" w16cid:durableId="1257128973">
    <w:abstractNumId w:val="11"/>
  </w:num>
  <w:num w:numId="9" w16cid:durableId="695350797">
    <w:abstractNumId w:val="16"/>
  </w:num>
  <w:num w:numId="10" w16cid:durableId="135874725">
    <w:abstractNumId w:val="9"/>
  </w:num>
  <w:num w:numId="11" w16cid:durableId="1136945807">
    <w:abstractNumId w:val="14"/>
  </w:num>
  <w:num w:numId="12" w16cid:durableId="878006131">
    <w:abstractNumId w:val="7"/>
  </w:num>
  <w:num w:numId="13" w16cid:durableId="295337294">
    <w:abstractNumId w:val="12"/>
  </w:num>
  <w:num w:numId="14" w16cid:durableId="1585651491">
    <w:abstractNumId w:val="19"/>
  </w:num>
  <w:num w:numId="15" w16cid:durableId="1393651574">
    <w:abstractNumId w:val="17"/>
  </w:num>
  <w:num w:numId="16" w16cid:durableId="1206678645">
    <w:abstractNumId w:val="2"/>
  </w:num>
  <w:num w:numId="17" w16cid:durableId="1903709564">
    <w:abstractNumId w:val="10"/>
  </w:num>
  <w:num w:numId="18" w16cid:durableId="58794307">
    <w:abstractNumId w:val="3"/>
  </w:num>
  <w:num w:numId="19" w16cid:durableId="1658073518">
    <w:abstractNumId w:val="13"/>
  </w:num>
  <w:num w:numId="20" w16cid:durableId="364210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82CF0"/>
    <w:rsid w:val="000A1C37"/>
    <w:rsid w:val="001000F1"/>
    <w:rsid w:val="001413DD"/>
    <w:rsid w:val="001521FC"/>
    <w:rsid w:val="00162492"/>
    <w:rsid w:val="00164EA0"/>
    <w:rsid w:val="00174B77"/>
    <w:rsid w:val="001A6F43"/>
    <w:rsid w:val="001E210E"/>
    <w:rsid w:val="001E68C9"/>
    <w:rsid w:val="001F1E22"/>
    <w:rsid w:val="001F3AE0"/>
    <w:rsid w:val="00214123"/>
    <w:rsid w:val="00217B14"/>
    <w:rsid w:val="00220A82"/>
    <w:rsid w:val="0023479C"/>
    <w:rsid w:val="00281284"/>
    <w:rsid w:val="002956EB"/>
    <w:rsid w:val="002A7541"/>
    <w:rsid w:val="002B096E"/>
    <w:rsid w:val="002C1D43"/>
    <w:rsid w:val="002D2BD3"/>
    <w:rsid w:val="002F7B89"/>
    <w:rsid w:val="0030104B"/>
    <w:rsid w:val="00310498"/>
    <w:rsid w:val="00317A5B"/>
    <w:rsid w:val="003248F1"/>
    <w:rsid w:val="00340595"/>
    <w:rsid w:val="003567D7"/>
    <w:rsid w:val="003E464F"/>
    <w:rsid w:val="00406AD3"/>
    <w:rsid w:val="00424B8A"/>
    <w:rsid w:val="004573B0"/>
    <w:rsid w:val="00473E6C"/>
    <w:rsid w:val="00491CD1"/>
    <w:rsid w:val="00493320"/>
    <w:rsid w:val="0049491D"/>
    <w:rsid w:val="004A0E2E"/>
    <w:rsid w:val="004C6A10"/>
    <w:rsid w:val="004D0DB3"/>
    <w:rsid w:val="004F1667"/>
    <w:rsid w:val="004F2401"/>
    <w:rsid w:val="00503C82"/>
    <w:rsid w:val="00515DAF"/>
    <w:rsid w:val="00525695"/>
    <w:rsid w:val="005365DD"/>
    <w:rsid w:val="005551D8"/>
    <w:rsid w:val="00563A56"/>
    <w:rsid w:val="0056656C"/>
    <w:rsid w:val="00570A1D"/>
    <w:rsid w:val="00577A38"/>
    <w:rsid w:val="005B10EC"/>
    <w:rsid w:val="005E072D"/>
    <w:rsid w:val="005E5FF3"/>
    <w:rsid w:val="005F2D49"/>
    <w:rsid w:val="006247D1"/>
    <w:rsid w:val="00634D4F"/>
    <w:rsid w:val="0066288A"/>
    <w:rsid w:val="00662C02"/>
    <w:rsid w:val="00672C46"/>
    <w:rsid w:val="0067393E"/>
    <w:rsid w:val="00686903"/>
    <w:rsid w:val="0069307D"/>
    <w:rsid w:val="006A47D6"/>
    <w:rsid w:val="006A7D9C"/>
    <w:rsid w:val="00736FF3"/>
    <w:rsid w:val="0074492E"/>
    <w:rsid w:val="00750D80"/>
    <w:rsid w:val="0075477C"/>
    <w:rsid w:val="007620E3"/>
    <w:rsid w:val="007740DA"/>
    <w:rsid w:val="007A31AA"/>
    <w:rsid w:val="007E6792"/>
    <w:rsid w:val="007F1136"/>
    <w:rsid w:val="00813A6E"/>
    <w:rsid w:val="0082509F"/>
    <w:rsid w:val="008267C1"/>
    <w:rsid w:val="00892181"/>
    <w:rsid w:val="008D3B0F"/>
    <w:rsid w:val="008D4305"/>
    <w:rsid w:val="008D664C"/>
    <w:rsid w:val="0090528D"/>
    <w:rsid w:val="00920C0B"/>
    <w:rsid w:val="009274E5"/>
    <w:rsid w:val="00942F45"/>
    <w:rsid w:val="009559A5"/>
    <w:rsid w:val="0096200F"/>
    <w:rsid w:val="00980D97"/>
    <w:rsid w:val="009830BA"/>
    <w:rsid w:val="00992723"/>
    <w:rsid w:val="009A785C"/>
    <w:rsid w:val="009B15F0"/>
    <w:rsid w:val="009D7141"/>
    <w:rsid w:val="00A0308D"/>
    <w:rsid w:val="00A07837"/>
    <w:rsid w:val="00A24152"/>
    <w:rsid w:val="00A367EC"/>
    <w:rsid w:val="00AE12E9"/>
    <w:rsid w:val="00AF2CA7"/>
    <w:rsid w:val="00B04BB6"/>
    <w:rsid w:val="00B11621"/>
    <w:rsid w:val="00B26132"/>
    <w:rsid w:val="00B54148"/>
    <w:rsid w:val="00B72635"/>
    <w:rsid w:val="00B753B8"/>
    <w:rsid w:val="00B75A32"/>
    <w:rsid w:val="00B9022B"/>
    <w:rsid w:val="00BE47D8"/>
    <w:rsid w:val="00C05DE9"/>
    <w:rsid w:val="00C1170B"/>
    <w:rsid w:val="00C57346"/>
    <w:rsid w:val="00C76D79"/>
    <w:rsid w:val="00C83C43"/>
    <w:rsid w:val="00CE0B6D"/>
    <w:rsid w:val="00D257BF"/>
    <w:rsid w:val="00D27F4D"/>
    <w:rsid w:val="00D47A52"/>
    <w:rsid w:val="00D60C22"/>
    <w:rsid w:val="00D66663"/>
    <w:rsid w:val="00D8139A"/>
    <w:rsid w:val="00D81827"/>
    <w:rsid w:val="00DC135E"/>
    <w:rsid w:val="00E073C2"/>
    <w:rsid w:val="00E27363"/>
    <w:rsid w:val="00E34718"/>
    <w:rsid w:val="00E43CF2"/>
    <w:rsid w:val="00E63169"/>
    <w:rsid w:val="00E729C5"/>
    <w:rsid w:val="00E73C7B"/>
    <w:rsid w:val="00E929CA"/>
    <w:rsid w:val="00E931FB"/>
    <w:rsid w:val="00EA1A62"/>
    <w:rsid w:val="00EB456F"/>
    <w:rsid w:val="00ED75A0"/>
    <w:rsid w:val="00EF6FCC"/>
    <w:rsid w:val="00F0120B"/>
    <w:rsid w:val="00F03C92"/>
    <w:rsid w:val="00F10657"/>
    <w:rsid w:val="00F25690"/>
    <w:rsid w:val="00F67A92"/>
    <w:rsid w:val="00F962C6"/>
    <w:rsid w:val="00FA00FF"/>
    <w:rsid w:val="00FA56FF"/>
    <w:rsid w:val="00FB05A2"/>
    <w:rsid w:val="00FB6A08"/>
    <w:rsid w:val="00FB705F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A7D9C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rsid w:val="006A7D9C"/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Monika Pluta</cp:lastModifiedBy>
  <cp:revision>36</cp:revision>
  <cp:lastPrinted>2025-03-06T12:44:00Z</cp:lastPrinted>
  <dcterms:created xsi:type="dcterms:W3CDTF">2025-06-26T06:39:00Z</dcterms:created>
  <dcterms:modified xsi:type="dcterms:W3CDTF">2025-10-29T20:04:00Z</dcterms:modified>
</cp:coreProperties>
</file>